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57B5" w14:textId="5D32FFF1" w:rsidR="00231A99" w:rsidRPr="00552147" w:rsidRDefault="00231A99" w:rsidP="00553776">
      <w:pPr>
        <w:spacing w:after="0"/>
        <w:jc w:val="center"/>
        <w:rPr>
          <w:rFonts w:ascii="Lucida Handwriting" w:hAnsi="Lucida Handwriting"/>
          <w:b/>
          <w:bCs/>
          <w:color w:val="2E74B5" w:themeColor="accent5" w:themeShade="BF"/>
          <w:sz w:val="28"/>
          <w:szCs w:val="28"/>
        </w:rPr>
      </w:pPr>
      <w:r w:rsidRPr="00552147">
        <w:rPr>
          <w:rFonts w:ascii="Lucida Handwriting" w:hAnsi="Lucida Handwriting"/>
          <w:b/>
          <w:bCs/>
          <w:color w:val="2E74B5" w:themeColor="accent5" w:themeShade="BF"/>
          <w:sz w:val="28"/>
          <w:szCs w:val="28"/>
        </w:rPr>
        <w:t>Heath Town Swimming Club</w:t>
      </w:r>
    </w:p>
    <w:p w14:paraId="58E574B3" w14:textId="16132E9D" w:rsidR="00231A99" w:rsidRPr="00552147" w:rsidRDefault="00CE4CF5" w:rsidP="00553776">
      <w:pPr>
        <w:spacing w:after="0"/>
        <w:jc w:val="center"/>
        <w:rPr>
          <w:rFonts w:ascii="Lucida Handwriting" w:hAnsi="Lucida Handwriting"/>
          <w:b/>
          <w:bCs/>
          <w:sz w:val="28"/>
          <w:szCs w:val="28"/>
        </w:rPr>
      </w:pPr>
      <w:r w:rsidRPr="00552147">
        <w:rPr>
          <w:rFonts w:ascii="Lucida Handwriting" w:hAnsi="Lucida Handwriting"/>
          <w:b/>
          <w:bCs/>
          <w:color w:val="2E74B5" w:themeColor="accent5" w:themeShade="BF"/>
          <w:sz w:val="28"/>
          <w:szCs w:val="28"/>
        </w:rPr>
        <w:t xml:space="preserve">February </w:t>
      </w:r>
      <w:r w:rsidR="00372EDF" w:rsidRPr="00552147">
        <w:rPr>
          <w:rFonts w:ascii="Lucida Handwriting" w:hAnsi="Lucida Handwriting"/>
          <w:b/>
          <w:bCs/>
          <w:color w:val="2E74B5" w:themeColor="accent5" w:themeShade="BF"/>
          <w:sz w:val="28"/>
          <w:szCs w:val="28"/>
        </w:rPr>
        <w:t xml:space="preserve">2022 </w:t>
      </w:r>
      <w:r w:rsidR="00231A99" w:rsidRPr="00552147">
        <w:rPr>
          <w:rFonts w:ascii="Lucida Handwriting" w:hAnsi="Lucida Handwriting"/>
          <w:b/>
          <w:bCs/>
          <w:color w:val="2E74B5" w:themeColor="accent5" w:themeShade="BF"/>
          <w:sz w:val="28"/>
          <w:szCs w:val="28"/>
        </w:rPr>
        <w:t>Newsletter</w:t>
      </w:r>
    </w:p>
    <w:p w14:paraId="29444327" w14:textId="530C7CA4" w:rsidR="00553776" w:rsidRPr="007B4503" w:rsidRDefault="00553776" w:rsidP="00553776">
      <w:pPr>
        <w:spacing w:after="0"/>
        <w:jc w:val="both"/>
        <w:rPr>
          <w:rFonts w:ascii="Arial" w:hAnsi="Arial" w:cs="Arial"/>
          <w:i/>
          <w:iCs/>
        </w:rPr>
      </w:pPr>
    </w:p>
    <w:p w14:paraId="2189F63D" w14:textId="5D53ECE9" w:rsidR="00231A99" w:rsidRPr="007B4503" w:rsidRDefault="00231A99" w:rsidP="00372EDF">
      <w:pPr>
        <w:pBdr>
          <w:top w:val="single" w:sz="4" w:space="1" w:color="auto"/>
          <w:left w:val="single" w:sz="4" w:space="4" w:color="auto"/>
          <w:bottom w:val="single" w:sz="4" w:space="1" w:color="auto"/>
          <w:right w:val="single" w:sz="4" w:space="4" w:color="auto"/>
        </w:pBdr>
        <w:spacing w:after="0"/>
        <w:jc w:val="both"/>
        <w:rPr>
          <w:rFonts w:ascii="Arial" w:hAnsi="Arial" w:cs="Arial"/>
          <w:i/>
          <w:iCs/>
        </w:rPr>
      </w:pPr>
      <w:r w:rsidRPr="007B4503">
        <w:rPr>
          <w:rFonts w:ascii="Arial" w:hAnsi="Arial" w:cs="Arial"/>
          <w:i/>
          <w:iCs/>
        </w:rPr>
        <w:t>It was great to see so many of our swimmers taking part in the recent Time Trials and we had numerous personal bests recorde</w:t>
      </w:r>
      <w:r w:rsidR="000058C5" w:rsidRPr="007B4503">
        <w:rPr>
          <w:rFonts w:ascii="Arial" w:hAnsi="Arial" w:cs="Arial"/>
          <w:i/>
          <w:iCs/>
        </w:rPr>
        <w:t>d, demonstrating progress</w:t>
      </w:r>
      <w:r w:rsidRPr="007B4503">
        <w:rPr>
          <w:rFonts w:ascii="Arial" w:hAnsi="Arial" w:cs="Arial"/>
          <w:i/>
          <w:iCs/>
        </w:rPr>
        <w:t xml:space="preserve">.  However, it was noted at the time that many of our swimmers are still not swimming the individual strokes correctly and this would mean that had they been in a proper race, they would have been disqualified.  </w:t>
      </w:r>
      <w:r w:rsidR="000058C5" w:rsidRPr="007B4503">
        <w:rPr>
          <w:rFonts w:ascii="Arial" w:hAnsi="Arial" w:cs="Arial"/>
          <w:i/>
          <w:iCs/>
        </w:rPr>
        <w:t xml:space="preserve">Coaches will be working on programmes to target </w:t>
      </w:r>
      <w:r w:rsidR="007B4503" w:rsidRPr="007B4503">
        <w:rPr>
          <w:rFonts w:ascii="Arial" w:hAnsi="Arial" w:cs="Arial"/>
          <w:i/>
          <w:iCs/>
        </w:rPr>
        <w:t>technique to</w:t>
      </w:r>
      <w:r w:rsidR="000058C5" w:rsidRPr="007B4503">
        <w:rPr>
          <w:rFonts w:ascii="Arial" w:hAnsi="Arial" w:cs="Arial"/>
          <w:i/>
          <w:iCs/>
        </w:rPr>
        <w:t xml:space="preserve"> ensure swimmers are following the rules of swimming.</w:t>
      </w:r>
      <w:r w:rsidR="007B4503" w:rsidRPr="007B4503">
        <w:rPr>
          <w:rFonts w:ascii="Arial" w:hAnsi="Arial" w:cs="Arial"/>
          <w:i/>
          <w:iCs/>
        </w:rPr>
        <w:t xml:space="preserve"> </w:t>
      </w:r>
      <w:r w:rsidR="000058C5" w:rsidRPr="007B4503">
        <w:rPr>
          <w:rFonts w:ascii="Arial" w:hAnsi="Arial" w:cs="Arial"/>
          <w:i/>
          <w:iCs/>
        </w:rPr>
        <w:t>W</w:t>
      </w:r>
      <w:r w:rsidRPr="007B4503">
        <w:rPr>
          <w:rFonts w:ascii="Arial" w:hAnsi="Arial" w:cs="Arial"/>
          <w:i/>
          <w:iCs/>
        </w:rPr>
        <w:t xml:space="preserve">e intend to run some more time trials in </w:t>
      </w:r>
      <w:r w:rsidR="000058C5" w:rsidRPr="007B4503">
        <w:rPr>
          <w:rFonts w:ascii="Arial" w:hAnsi="Arial" w:cs="Arial"/>
          <w:i/>
          <w:iCs/>
        </w:rPr>
        <w:t>late</w:t>
      </w:r>
      <w:r w:rsidRPr="007B4503">
        <w:rPr>
          <w:rFonts w:ascii="Arial" w:hAnsi="Arial" w:cs="Arial"/>
          <w:i/>
          <w:iCs/>
        </w:rPr>
        <w:t xml:space="preserve"> April so that we can take note of each individual swimmer</w:t>
      </w:r>
      <w:r w:rsidR="00ED43D0" w:rsidRPr="007B4503">
        <w:rPr>
          <w:rFonts w:ascii="Arial" w:hAnsi="Arial" w:cs="Arial"/>
          <w:i/>
          <w:iCs/>
        </w:rPr>
        <w:t>’s technique and then concentrate on what we need to do to correct any of their faults.</w:t>
      </w:r>
    </w:p>
    <w:p w14:paraId="3BCE834D" w14:textId="51778B2B" w:rsidR="00ED43D0" w:rsidRPr="007B4503" w:rsidRDefault="00ED43D0" w:rsidP="00553776">
      <w:pPr>
        <w:spacing w:after="0"/>
        <w:jc w:val="both"/>
        <w:rPr>
          <w:rFonts w:ascii="Arial" w:hAnsi="Arial" w:cs="Arial"/>
          <w:i/>
          <w:iCs/>
        </w:rPr>
      </w:pPr>
    </w:p>
    <w:p w14:paraId="3B1169AD" w14:textId="609AF747" w:rsidR="00ED43D0" w:rsidRPr="007B4503" w:rsidRDefault="00372EDF" w:rsidP="00372EDF">
      <w:pPr>
        <w:spacing w:after="0"/>
        <w:jc w:val="both"/>
        <w:rPr>
          <w:rFonts w:ascii="Arial" w:hAnsi="Arial" w:cs="Arial"/>
          <w:i/>
          <w:iCs/>
        </w:rPr>
      </w:pPr>
      <w:r w:rsidRPr="007B4503">
        <w:rPr>
          <w:rFonts w:ascii="Arial" w:hAnsi="Arial" w:cs="Arial"/>
          <w:i/>
          <w:iCs/>
          <w:noProof/>
        </w:rPr>
        <w:drawing>
          <wp:anchor distT="0" distB="0" distL="114300" distR="114300" simplePos="0" relativeHeight="251658240" behindDoc="1" locked="0" layoutInCell="1" allowOverlap="1" wp14:anchorId="3AE4C55E" wp14:editId="15330838">
            <wp:simplePos x="0" y="0"/>
            <wp:positionH relativeFrom="column">
              <wp:posOffset>175260</wp:posOffset>
            </wp:positionH>
            <wp:positionV relativeFrom="paragraph">
              <wp:posOffset>137795</wp:posOffset>
            </wp:positionV>
            <wp:extent cx="1444625" cy="121602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4625" cy="1216025"/>
                    </a:xfrm>
                    <a:prstGeom prst="rect">
                      <a:avLst/>
                    </a:prstGeom>
                  </pic:spPr>
                </pic:pic>
              </a:graphicData>
            </a:graphic>
            <wp14:sizeRelH relativeFrom="margin">
              <wp14:pctWidth>0</wp14:pctWidth>
            </wp14:sizeRelH>
            <wp14:sizeRelV relativeFrom="margin">
              <wp14:pctHeight>0</wp14:pctHeight>
            </wp14:sizeRelV>
          </wp:anchor>
        </w:drawing>
      </w:r>
      <w:r w:rsidR="00ED43D0" w:rsidRPr="007B4503">
        <w:rPr>
          <w:rFonts w:ascii="Arial" w:hAnsi="Arial" w:cs="Arial"/>
          <w:i/>
          <w:iCs/>
        </w:rPr>
        <w:t xml:space="preserve">It has been noted recently that many of our swimmers are not wearing swim hats.  If any of you have ever been swimming and had someone else’s hair in your mouth you will understand that not </w:t>
      </w:r>
      <w:r w:rsidRPr="007B4503">
        <w:rPr>
          <w:rFonts w:ascii="Arial" w:hAnsi="Arial" w:cs="Arial"/>
          <w:i/>
          <w:iCs/>
        </w:rPr>
        <w:t>only,</w:t>
      </w:r>
      <w:r w:rsidR="00ED43D0" w:rsidRPr="007B4503">
        <w:rPr>
          <w:rFonts w:ascii="Arial" w:hAnsi="Arial" w:cs="Arial"/>
          <w:i/>
          <w:iCs/>
        </w:rPr>
        <w:t xml:space="preserve"> do you swim better with a swim hat on, it is better for everyone around you.  Therefore, it has been decided that in line with other swimming clubs, as from Monday, 4</w:t>
      </w:r>
      <w:r w:rsidR="00ED43D0" w:rsidRPr="007B4503">
        <w:rPr>
          <w:rFonts w:ascii="Arial" w:hAnsi="Arial" w:cs="Arial"/>
          <w:i/>
          <w:iCs/>
          <w:vertAlign w:val="superscript"/>
        </w:rPr>
        <w:t>th</w:t>
      </w:r>
      <w:r w:rsidR="00ED43D0" w:rsidRPr="007B4503">
        <w:rPr>
          <w:rFonts w:ascii="Arial" w:hAnsi="Arial" w:cs="Arial"/>
          <w:i/>
          <w:iCs/>
        </w:rPr>
        <w:t xml:space="preserve"> April, all swimmers, girls and boys, will have to wear a swim hat prior to going into the water.  Although we do have our own hats for sale, you are free to wear any hat of your choice.</w:t>
      </w:r>
      <w:r w:rsidRPr="007B4503">
        <w:rPr>
          <w:rFonts w:ascii="Arial" w:hAnsi="Arial" w:cs="Arial"/>
          <w:i/>
          <w:iCs/>
          <w:noProof/>
        </w:rPr>
        <w:t xml:space="preserve"> </w:t>
      </w:r>
    </w:p>
    <w:p w14:paraId="2FFD9E61" w14:textId="1677CFDA" w:rsidR="00ED43D0" w:rsidRPr="007B4503" w:rsidRDefault="00ED43D0" w:rsidP="00553776">
      <w:pPr>
        <w:spacing w:after="0"/>
        <w:jc w:val="both"/>
        <w:rPr>
          <w:rFonts w:ascii="Arial" w:hAnsi="Arial" w:cs="Arial"/>
          <w:i/>
          <w:iCs/>
        </w:rPr>
      </w:pPr>
    </w:p>
    <w:p w14:paraId="50C6E998" w14:textId="502681CF" w:rsidR="00ED43D0" w:rsidRPr="007B4503" w:rsidRDefault="00372EDF" w:rsidP="00372EDF">
      <w:pPr>
        <w:spacing w:after="0"/>
        <w:jc w:val="both"/>
        <w:rPr>
          <w:rFonts w:ascii="Arial" w:hAnsi="Arial" w:cs="Arial"/>
          <w:i/>
          <w:iCs/>
        </w:rPr>
      </w:pPr>
      <w:r w:rsidRPr="007B4503">
        <w:rPr>
          <w:rFonts w:ascii="Arial" w:hAnsi="Arial" w:cs="Arial"/>
          <w:i/>
          <w:iCs/>
          <w:noProof/>
        </w:rPr>
        <w:drawing>
          <wp:anchor distT="0" distB="0" distL="114300" distR="114300" simplePos="0" relativeHeight="251659264" behindDoc="0" locked="0" layoutInCell="1" allowOverlap="1" wp14:anchorId="37366797" wp14:editId="187C52B4">
            <wp:simplePos x="0" y="0"/>
            <wp:positionH relativeFrom="margin">
              <wp:posOffset>4949190</wp:posOffset>
            </wp:positionH>
            <wp:positionV relativeFrom="paragraph">
              <wp:posOffset>12700</wp:posOffset>
            </wp:positionV>
            <wp:extent cx="1097280" cy="1463040"/>
            <wp:effectExtent l="0" t="0" r="7620" b="3810"/>
            <wp:wrapSquare wrapText="bothSides"/>
            <wp:docPr id="2" name="Picture 2" descr="A picture containing person, person, sport, volley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person, sport, volleybal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7280" cy="1463040"/>
                    </a:xfrm>
                    <a:prstGeom prst="rect">
                      <a:avLst/>
                    </a:prstGeom>
                  </pic:spPr>
                </pic:pic>
              </a:graphicData>
            </a:graphic>
            <wp14:sizeRelH relativeFrom="margin">
              <wp14:pctWidth>0</wp14:pctWidth>
            </wp14:sizeRelH>
            <wp14:sizeRelV relativeFrom="margin">
              <wp14:pctHeight>0</wp14:pctHeight>
            </wp14:sizeRelV>
          </wp:anchor>
        </w:drawing>
      </w:r>
      <w:r w:rsidR="00553776" w:rsidRPr="007B4503">
        <w:rPr>
          <w:rFonts w:ascii="Arial" w:hAnsi="Arial" w:cs="Arial"/>
          <w:i/>
          <w:iCs/>
        </w:rPr>
        <w:t>Having suspended our Club Championships over the last 2 years because of Covid, w</w:t>
      </w:r>
      <w:r w:rsidR="00ED43D0" w:rsidRPr="007B4503">
        <w:rPr>
          <w:rFonts w:ascii="Arial" w:hAnsi="Arial" w:cs="Arial"/>
          <w:i/>
          <w:iCs/>
        </w:rPr>
        <w:t>e intend bringing</w:t>
      </w:r>
      <w:r w:rsidR="00553776" w:rsidRPr="007B4503">
        <w:rPr>
          <w:rFonts w:ascii="Arial" w:hAnsi="Arial" w:cs="Arial"/>
          <w:i/>
          <w:iCs/>
        </w:rPr>
        <w:t xml:space="preserve"> this gala back</w:t>
      </w:r>
      <w:r w:rsidR="00ED43D0" w:rsidRPr="007B4503">
        <w:rPr>
          <w:rFonts w:ascii="Arial" w:hAnsi="Arial" w:cs="Arial"/>
          <w:i/>
          <w:iCs/>
        </w:rPr>
        <w:t xml:space="preserve">, probably in early July, so that all our swimmers will have an opportunity of competitive swimming.  For those who have not experienced this type of gala before, each </w:t>
      </w:r>
      <w:r w:rsidRPr="007B4503">
        <w:rPr>
          <w:rFonts w:ascii="Arial" w:hAnsi="Arial" w:cs="Arial"/>
          <w:i/>
          <w:iCs/>
        </w:rPr>
        <w:t>club train member (cat1)</w:t>
      </w:r>
      <w:r w:rsidR="00553776" w:rsidRPr="007B4503">
        <w:rPr>
          <w:rFonts w:ascii="Arial" w:hAnsi="Arial" w:cs="Arial"/>
          <w:i/>
          <w:iCs/>
        </w:rPr>
        <w:t xml:space="preserve"> of the club</w:t>
      </w:r>
      <w:r w:rsidR="00ED43D0" w:rsidRPr="007B4503">
        <w:rPr>
          <w:rFonts w:ascii="Arial" w:hAnsi="Arial" w:cs="Arial"/>
          <w:i/>
          <w:iCs/>
        </w:rPr>
        <w:t xml:space="preserve"> will be able to take part in 2 swims for their own age group and an opportunity of swimming a further 2 swims in the open races</w:t>
      </w:r>
      <w:r w:rsidR="00B5457E" w:rsidRPr="007B4503">
        <w:rPr>
          <w:rFonts w:ascii="Arial" w:hAnsi="Arial" w:cs="Arial"/>
          <w:i/>
          <w:iCs/>
        </w:rPr>
        <w:t xml:space="preserve">. A further gala will take place </w:t>
      </w:r>
      <w:r w:rsidRPr="007B4503">
        <w:rPr>
          <w:rFonts w:ascii="Arial" w:hAnsi="Arial" w:cs="Arial"/>
          <w:i/>
          <w:iCs/>
        </w:rPr>
        <w:t>later</w:t>
      </w:r>
      <w:r w:rsidR="00B5457E" w:rsidRPr="007B4503">
        <w:rPr>
          <w:rFonts w:ascii="Arial" w:hAnsi="Arial" w:cs="Arial"/>
          <w:i/>
          <w:iCs/>
        </w:rPr>
        <w:t xml:space="preserve"> in the year</w:t>
      </w:r>
      <w:r w:rsidR="00553776" w:rsidRPr="007B4503">
        <w:rPr>
          <w:rFonts w:ascii="Arial" w:hAnsi="Arial" w:cs="Arial"/>
          <w:i/>
          <w:iCs/>
        </w:rPr>
        <w:t>,</w:t>
      </w:r>
      <w:r w:rsidR="00B5457E" w:rsidRPr="007B4503">
        <w:rPr>
          <w:rFonts w:ascii="Arial" w:hAnsi="Arial" w:cs="Arial"/>
          <w:i/>
          <w:iCs/>
        </w:rPr>
        <w:t xml:space="preserve"> probably November. </w:t>
      </w:r>
    </w:p>
    <w:p w14:paraId="36E31AA5" w14:textId="0EAFE5AC" w:rsidR="00CE4C5B" w:rsidRPr="007B4503" w:rsidRDefault="00CE4C5B" w:rsidP="00553776">
      <w:pPr>
        <w:spacing w:after="0"/>
        <w:jc w:val="both"/>
        <w:rPr>
          <w:rFonts w:ascii="Arial" w:hAnsi="Arial" w:cs="Arial"/>
          <w:i/>
          <w:iCs/>
        </w:rPr>
      </w:pPr>
    </w:p>
    <w:p w14:paraId="30CEE1BD" w14:textId="6425AB77" w:rsidR="00CE4C5B" w:rsidRPr="007B4503" w:rsidRDefault="00553776" w:rsidP="00553776">
      <w:pPr>
        <w:spacing w:after="0"/>
        <w:jc w:val="both"/>
        <w:rPr>
          <w:rFonts w:ascii="Arial" w:hAnsi="Arial" w:cs="Arial"/>
          <w:i/>
          <w:iCs/>
        </w:rPr>
      </w:pPr>
      <w:r w:rsidRPr="007B4503">
        <w:rPr>
          <w:rFonts w:ascii="Arial" w:hAnsi="Arial" w:cs="Arial"/>
          <w:i/>
          <w:iCs/>
        </w:rPr>
        <w:t>P</w:t>
      </w:r>
      <w:r w:rsidR="00CE4C5B" w:rsidRPr="007B4503">
        <w:rPr>
          <w:rFonts w:ascii="Arial" w:hAnsi="Arial" w:cs="Arial"/>
          <w:i/>
          <w:iCs/>
        </w:rPr>
        <w:t>lease try and attend regularly as it is only by doing this that you will improve on both technique and stamina</w:t>
      </w:r>
      <w:r w:rsidR="00CE4CF5" w:rsidRPr="007B4503">
        <w:rPr>
          <w:rFonts w:ascii="Arial" w:hAnsi="Arial" w:cs="Arial"/>
          <w:i/>
          <w:iCs/>
        </w:rPr>
        <w:t xml:space="preserve"> and i</w:t>
      </w:r>
      <w:r w:rsidRPr="007B4503">
        <w:rPr>
          <w:rFonts w:ascii="Arial" w:hAnsi="Arial" w:cs="Arial"/>
          <w:i/>
          <w:iCs/>
        </w:rPr>
        <w:t>f for any reason you are going to be absent from the club for more than 3 weeks, please let us know.</w:t>
      </w:r>
    </w:p>
    <w:p w14:paraId="5650E3FE" w14:textId="7A25A0C3" w:rsidR="00577664" w:rsidRPr="007B4503" w:rsidRDefault="00577664" w:rsidP="00553776">
      <w:pPr>
        <w:spacing w:after="0"/>
        <w:jc w:val="both"/>
        <w:rPr>
          <w:rFonts w:ascii="Arial" w:hAnsi="Arial" w:cs="Arial"/>
          <w:i/>
          <w:iCs/>
        </w:rPr>
      </w:pPr>
    </w:p>
    <w:p w14:paraId="67A16D78" w14:textId="530B8E0E" w:rsidR="00577664" w:rsidRPr="007B4503" w:rsidRDefault="00577664" w:rsidP="00553776">
      <w:pPr>
        <w:spacing w:after="0"/>
        <w:jc w:val="both"/>
        <w:rPr>
          <w:rFonts w:ascii="Arial" w:hAnsi="Arial" w:cs="Arial"/>
          <w:i/>
          <w:iCs/>
          <w:sz w:val="20"/>
          <w:szCs w:val="20"/>
        </w:rPr>
      </w:pPr>
      <w:r w:rsidRPr="007B4503">
        <w:rPr>
          <w:rFonts w:ascii="Arial" w:hAnsi="Arial" w:cs="Arial"/>
          <w:b/>
          <w:bCs/>
          <w:i/>
          <w:iCs/>
          <w:color w:val="1F4E79" w:themeColor="accent5" w:themeShade="80"/>
          <w:sz w:val="20"/>
          <w:szCs w:val="20"/>
        </w:rPr>
        <w:t>A message to parents</w:t>
      </w:r>
      <w:r w:rsidRPr="007B4503">
        <w:rPr>
          <w:rFonts w:ascii="Arial" w:hAnsi="Arial" w:cs="Arial"/>
          <w:i/>
          <w:iCs/>
          <w:sz w:val="20"/>
          <w:szCs w:val="20"/>
        </w:rPr>
        <w:t xml:space="preserve">, if you would like to </w:t>
      </w:r>
      <w:r w:rsidR="00372EDF" w:rsidRPr="007B4503">
        <w:rPr>
          <w:rFonts w:ascii="Arial" w:hAnsi="Arial" w:cs="Arial"/>
          <w:i/>
          <w:iCs/>
          <w:sz w:val="20"/>
          <w:szCs w:val="20"/>
        </w:rPr>
        <w:t>help</w:t>
      </w:r>
      <w:r w:rsidRPr="007B4503">
        <w:rPr>
          <w:rFonts w:ascii="Arial" w:hAnsi="Arial" w:cs="Arial"/>
          <w:i/>
          <w:iCs/>
          <w:sz w:val="20"/>
          <w:szCs w:val="20"/>
        </w:rPr>
        <w:t xml:space="preserve"> at the club in some way, please come and find out more.  We are always after timekeepers, committee members, helping on our admissions table or just helping to collect and putting away the floats and </w:t>
      </w:r>
      <w:r w:rsidR="00593AA0" w:rsidRPr="007B4503">
        <w:rPr>
          <w:rFonts w:ascii="Arial" w:hAnsi="Arial" w:cs="Arial"/>
          <w:i/>
          <w:iCs/>
          <w:sz w:val="20"/>
          <w:szCs w:val="20"/>
        </w:rPr>
        <w:t xml:space="preserve">other swimming aids </w:t>
      </w:r>
      <w:r w:rsidRPr="007B4503">
        <w:rPr>
          <w:rFonts w:ascii="Arial" w:hAnsi="Arial" w:cs="Arial"/>
          <w:i/>
          <w:iCs/>
          <w:sz w:val="20"/>
          <w:szCs w:val="20"/>
        </w:rPr>
        <w:t>after a session.</w:t>
      </w:r>
    </w:p>
    <w:p w14:paraId="7BEA1848" w14:textId="572DCA58" w:rsidR="00372EDF" w:rsidRPr="007B4503" w:rsidRDefault="00372EDF" w:rsidP="00553776">
      <w:pPr>
        <w:spacing w:after="0"/>
        <w:jc w:val="both"/>
        <w:rPr>
          <w:rFonts w:ascii="Arial" w:hAnsi="Arial" w:cs="Arial"/>
          <w:i/>
          <w:iCs/>
          <w:sz w:val="20"/>
          <w:szCs w:val="20"/>
        </w:rPr>
      </w:pPr>
    </w:p>
    <w:p w14:paraId="0A8A160E" w14:textId="477EDF27" w:rsidR="000058C5" w:rsidRPr="007B4503" w:rsidRDefault="007B4503" w:rsidP="007B4503">
      <w:pPr>
        <w:spacing w:after="0"/>
        <w:rPr>
          <w:rFonts w:ascii="Arial" w:hAnsi="Arial" w:cs="Arial"/>
          <w:i/>
          <w:iCs/>
          <w:sz w:val="20"/>
          <w:szCs w:val="20"/>
        </w:rPr>
      </w:pPr>
      <w:r w:rsidRPr="007B4503">
        <w:rPr>
          <w:rFonts w:ascii="Arial" w:hAnsi="Arial" w:cs="Arial"/>
          <w:b/>
          <w:bCs/>
          <w:i/>
          <w:iCs/>
          <w:color w:val="002060"/>
          <w:sz w:val="20"/>
          <w:szCs w:val="20"/>
        </w:rPr>
        <w:t>S</w:t>
      </w:r>
      <w:r w:rsidR="000058C5" w:rsidRPr="007B4503">
        <w:rPr>
          <w:rFonts w:ascii="Arial" w:hAnsi="Arial" w:cs="Arial"/>
          <w:b/>
          <w:bCs/>
          <w:i/>
          <w:iCs/>
          <w:color w:val="002060"/>
          <w:sz w:val="20"/>
          <w:szCs w:val="20"/>
        </w:rPr>
        <w:t>afeguarding</w:t>
      </w:r>
      <w:r w:rsidR="000058C5" w:rsidRPr="007B4503">
        <w:rPr>
          <w:rFonts w:ascii="Arial" w:hAnsi="Arial" w:cs="Arial"/>
          <w:i/>
          <w:iCs/>
          <w:color w:val="002060"/>
          <w:sz w:val="20"/>
          <w:szCs w:val="20"/>
        </w:rPr>
        <w:t xml:space="preserve"> </w:t>
      </w:r>
      <w:r w:rsidR="000058C5" w:rsidRPr="007B4503">
        <w:rPr>
          <w:rFonts w:ascii="Arial" w:hAnsi="Arial" w:cs="Arial"/>
          <w:i/>
          <w:iCs/>
          <w:sz w:val="20"/>
          <w:szCs w:val="20"/>
        </w:rPr>
        <w:t xml:space="preserve">- Heath Town swimming club is committed to providing a caring, friendly and safe environment for all of our members, so that when they participate in club activities, they do so in a relaxed and secure atmosphere.  </w:t>
      </w:r>
    </w:p>
    <w:p w14:paraId="6E7CC7A3" w14:textId="6943A379" w:rsidR="000058C5" w:rsidRPr="007B4503" w:rsidRDefault="007B4503" w:rsidP="000058C5">
      <w:pPr>
        <w:spacing w:after="0"/>
        <w:jc w:val="both"/>
        <w:rPr>
          <w:rFonts w:ascii="Arial" w:hAnsi="Arial" w:cs="Arial"/>
          <w:i/>
          <w:iCs/>
          <w:sz w:val="20"/>
          <w:szCs w:val="20"/>
        </w:rPr>
      </w:pPr>
      <w:r w:rsidRPr="007B4503">
        <w:rPr>
          <w:rFonts w:ascii="Arial" w:hAnsi="Arial" w:cs="Arial"/>
          <w:b/>
          <w:bCs/>
          <w:i/>
          <w:iCs/>
          <w:noProof/>
          <w:color w:val="002060"/>
          <w:sz w:val="20"/>
          <w:szCs w:val="20"/>
        </w:rPr>
        <w:drawing>
          <wp:anchor distT="0" distB="0" distL="114300" distR="114300" simplePos="0" relativeHeight="251660288" behindDoc="1" locked="0" layoutInCell="1" allowOverlap="1" wp14:anchorId="4C1B2DA4" wp14:editId="1C180942">
            <wp:simplePos x="0" y="0"/>
            <wp:positionH relativeFrom="margin">
              <wp:posOffset>48260</wp:posOffset>
            </wp:positionH>
            <wp:positionV relativeFrom="paragraph">
              <wp:posOffset>129540</wp:posOffset>
            </wp:positionV>
            <wp:extent cx="939800" cy="1257300"/>
            <wp:effectExtent l="0" t="0" r="0" b="0"/>
            <wp:wrapTight wrapText="bothSides">
              <wp:wrapPolygon edited="0">
                <wp:start x="0" y="0"/>
                <wp:lineTo x="0" y="21273"/>
                <wp:lineTo x="21016" y="21273"/>
                <wp:lineTo x="21016" y="0"/>
                <wp:lineTo x="0" y="0"/>
              </wp:wrapPolygon>
            </wp:wrapTight>
            <wp:docPr id="4" name="Picture 4" descr="A picture containing building, person, outdoor,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uilding, person, outdoor, ground&#10;&#10;Description automatically generated"/>
                    <pic:cNvPicPr/>
                  </pic:nvPicPr>
                  <pic:blipFill rotWithShape="1">
                    <a:blip r:embed="rId6" cstate="print">
                      <a:extLst>
                        <a:ext uri="{28A0092B-C50C-407E-A947-70E740481C1C}">
                          <a14:useLocalDpi xmlns:a14="http://schemas.microsoft.com/office/drawing/2010/main" val="0"/>
                        </a:ext>
                      </a:extLst>
                    </a:blip>
                    <a:srcRect l="8381" t="20962" r="19533" b="6720"/>
                    <a:stretch/>
                  </pic:blipFill>
                  <pic:spPr bwMode="auto">
                    <a:xfrm>
                      <a:off x="0" y="0"/>
                      <a:ext cx="939800"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03AD07" w14:textId="36EAA9EC" w:rsidR="000058C5" w:rsidRPr="007B4503" w:rsidRDefault="000058C5" w:rsidP="000058C5">
      <w:pPr>
        <w:spacing w:after="0"/>
        <w:jc w:val="both"/>
        <w:rPr>
          <w:rFonts w:ascii="Arial" w:hAnsi="Arial" w:cs="Arial"/>
          <w:i/>
          <w:iCs/>
          <w:sz w:val="20"/>
          <w:szCs w:val="20"/>
        </w:rPr>
      </w:pPr>
      <w:r w:rsidRPr="007B4503">
        <w:rPr>
          <w:rFonts w:ascii="Arial" w:hAnsi="Arial" w:cs="Arial"/>
          <w:i/>
          <w:iCs/>
          <w:sz w:val="20"/>
          <w:szCs w:val="20"/>
        </w:rPr>
        <w:t xml:space="preserve">The club has SwimMark accreditation which is Swim England’s quality standard for clubs.  It recognises high standards of governance, sustainability, and effectiveness.  This is the Swim England’s ‘quality mark’. It recognises nationally and regionally the clubs that are committed to providing safe, effective, and quality services for the benefit of their members.  </w:t>
      </w:r>
    </w:p>
    <w:p w14:paraId="5C11C646" w14:textId="67DF0F46" w:rsidR="000058C5" w:rsidRPr="007B4503" w:rsidRDefault="000058C5" w:rsidP="000058C5">
      <w:pPr>
        <w:spacing w:after="0"/>
        <w:jc w:val="both"/>
        <w:rPr>
          <w:rFonts w:ascii="Arial" w:hAnsi="Arial" w:cs="Arial"/>
          <w:i/>
          <w:iCs/>
          <w:sz w:val="20"/>
          <w:szCs w:val="20"/>
        </w:rPr>
      </w:pPr>
    </w:p>
    <w:p w14:paraId="30F05860" w14:textId="7359CBD7" w:rsidR="000058C5" w:rsidRPr="007B4503" w:rsidRDefault="007B4503" w:rsidP="007B4503">
      <w:pPr>
        <w:spacing w:after="0"/>
        <w:ind w:left="1440"/>
        <w:jc w:val="both"/>
        <w:rPr>
          <w:rFonts w:ascii="Arial" w:hAnsi="Arial" w:cs="Arial"/>
          <w:i/>
          <w:iCs/>
          <w:sz w:val="20"/>
          <w:szCs w:val="20"/>
        </w:rPr>
      </w:pPr>
      <w:r w:rsidRPr="007B4503">
        <w:rPr>
          <w:rFonts w:ascii="Arial" w:hAnsi="Arial" w:cs="Arial"/>
          <w:i/>
          <w:iCs/>
          <w:noProof/>
          <w:sz w:val="20"/>
          <w:szCs w:val="20"/>
        </w:rPr>
        <mc:AlternateContent>
          <mc:Choice Requires="wps">
            <w:drawing>
              <wp:anchor distT="45720" distB="45720" distL="114300" distR="114300" simplePos="0" relativeHeight="251662336" behindDoc="0" locked="0" layoutInCell="1" allowOverlap="1" wp14:anchorId="5F46BEF1" wp14:editId="4137FA46">
                <wp:simplePos x="0" y="0"/>
                <wp:positionH relativeFrom="margin">
                  <wp:align>left</wp:align>
                </wp:positionH>
                <wp:positionV relativeFrom="paragraph">
                  <wp:posOffset>466090</wp:posOffset>
                </wp:positionV>
                <wp:extent cx="965200" cy="56515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65150"/>
                        </a:xfrm>
                        <a:prstGeom prst="rect">
                          <a:avLst/>
                        </a:prstGeom>
                        <a:solidFill>
                          <a:srgbClr val="FFFFFF"/>
                        </a:solidFill>
                        <a:ln w="9525">
                          <a:noFill/>
                          <a:miter lim="800000"/>
                          <a:headEnd/>
                          <a:tailEnd/>
                        </a:ln>
                      </wps:spPr>
                      <wps:txbx>
                        <w:txbxContent>
                          <w:p w14:paraId="10FA5E2F" w14:textId="77777777" w:rsidR="007B4503" w:rsidRPr="007B4503" w:rsidRDefault="007B4503" w:rsidP="007B4503">
                            <w:pPr>
                              <w:spacing w:after="0" w:line="240" w:lineRule="auto"/>
                              <w:jc w:val="center"/>
                              <w:rPr>
                                <w:b/>
                                <w:bCs/>
                                <w:sz w:val="16"/>
                                <w:szCs w:val="16"/>
                              </w:rPr>
                            </w:pPr>
                            <w:r w:rsidRPr="007B4503">
                              <w:rPr>
                                <w:b/>
                                <w:bCs/>
                                <w:sz w:val="16"/>
                                <w:szCs w:val="16"/>
                              </w:rPr>
                              <w:t>Tracy Hudson</w:t>
                            </w:r>
                          </w:p>
                          <w:p w14:paraId="6FFBD8EF" w14:textId="77777777" w:rsidR="007B4503" w:rsidRPr="007B4503" w:rsidRDefault="007B4503" w:rsidP="007B4503">
                            <w:pPr>
                              <w:spacing w:after="0" w:line="240" w:lineRule="auto"/>
                              <w:jc w:val="center"/>
                              <w:rPr>
                                <w:b/>
                                <w:bCs/>
                                <w:sz w:val="16"/>
                                <w:szCs w:val="16"/>
                              </w:rPr>
                            </w:pPr>
                            <w:r w:rsidRPr="007B4503">
                              <w:rPr>
                                <w:b/>
                                <w:bCs/>
                                <w:sz w:val="16"/>
                                <w:szCs w:val="16"/>
                              </w:rPr>
                              <w:t>Welfare Officer</w:t>
                            </w:r>
                          </w:p>
                          <w:p w14:paraId="4D676C95" w14:textId="6A341734" w:rsidR="007B4503" w:rsidRPr="007B4503" w:rsidRDefault="007B4503" w:rsidP="007B4503">
                            <w:pPr>
                              <w:spacing w:after="0" w:line="240" w:lineRule="auto"/>
                              <w:jc w:val="center"/>
                              <w:rPr>
                                <w:b/>
                                <w:bCs/>
                                <w:sz w:val="16"/>
                                <w:szCs w:val="16"/>
                              </w:rPr>
                            </w:pPr>
                            <w:r w:rsidRPr="007B4503">
                              <w:rPr>
                                <w:b/>
                                <w:bCs/>
                                <w:sz w:val="16"/>
                                <w:szCs w:val="16"/>
                              </w:rPr>
                              <w:t>Tracy.htsc@gmail.com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6BEF1" id="_x0000_t202" coordsize="21600,21600" o:spt="202" path="m,l,21600r21600,l21600,xe">
                <v:stroke joinstyle="miter"/>
                <v:path gradientshapeok="t" o:connecttype="rect"/>
              </v:shapetype>
              <v:shape id="Text Box 2" o:spid="_x0000_s1026" type="#_x0000_t202" style="position:absolute;left:0;text-align:left;margin-left:0;margin-top:36.7pt;width:76pt;height:44.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" stroked="f">
                <v:textbox>
                  <w:txbxContent>
                    <w:p w14:paraId="10FA5E2F" w14:textId="77777777" w:rsidR="007B4503" w:rsidRPr="007B4503" w:rsidRDefault="007B4503" w:rsidP="007B4503">
                      <w:pPr>
                        <w:spacing w:after="0" w:line="240" w:lineRule="auto"/>
                        <w:jc w:val="center"/>
                        <w:rPr>
                          <w:b/>
                          <w:bCs/>
                          <w:sz w:val="16"/>
                          <w:szCs w:val="16"/>
                        </w:rPr>
                      </w:pPr>
                      <w:r w:rsidRPr="007B4503">
                        <w:rPr>
                          <w:b/>
                          <w:bCs/>
                          <w:sz w:val="16"/>
                          <w:szCs w:val="16"/>
                        </w:rPr>
                        <w:t>Tracy Hudson</w:t>
                      </w:r>
                    </w:p>
                    <w:p w14:paraId="6FFBD8EF" w14:textId="77777777" w:rsidR="007B4503" w:rsidRPr="007B4503" w:rsidRDefault="007B4503" w:rsidP="007B4503">
                      <w:pPr>
                        <w:spacing w:after="0" w:line="240" w:lineRule="auto"/>
                        <w:jc w:val="center"/>
                        <w:rPr>
                          <w:b/>
                          <w:bCs/>
                          <w:sz w:val="16"/>
                          <w:szCs w:val="16"/>
                        </w:rPr>
                      </w:pPr>
                      <w:r w:rsidRPr="007B4503">
                        <w:rPr>
                          <w:b/>
                          <w:bCs/>
                          <w:sz w:val="16"/>
                          <w:szCs w:val="16"/>
                        </w:rPr>
                        <w:t>Welfare Officer</w:t>
                      </w:r>
                    </w:p>
                    <w:p w14:paraId="4D676C95" w14:textId="6A341734" w:rsidR="007B4503" w:rsidRPr="007B4503" w:rsidRDefault="007B4503" w:rsidP="007B4503">
                      <w:pPr>
                        <w:spacing w:after="0" w:line="240" w:lineRule="auto"/>
                        <w:jc w:val="center"/>
                        <w:rPr>
                          <w:b/>
                          <w:bCs/>
                          <w:sz w:val="16"/>
                          <w:szCs w:val="16"/>
                        </w:rPr>
                      </w:pPr>
                      <w:r w:rsidRPr="007B4503">
                        <w:rPr>
                          <w:b/>
                          <w:bCs/>
                          <w:sz w:val="16"/>
                          <w:szCs w:val="16"/>
                        </w:rPr>
                        <w:t>Tracy.htsc@gmail.co</w:t>
                      </w:r>
                      <w:r w:rsidRPr="007B4503">
                        <w:rPr>
                          <w:b/>
                          <w:bCs/>
                          <w:sz w:val="16"/>
                          <w:szCs w:val="16"/>
                        </w:rPr>
                        <w:t>m</w:t>
                      </w:r>
                    </w:p>
                  </w:txbxContent>
                </v:textbox>
                <w10:wrap type="square" anchorx="margin"/>
              </v:shape>
            </w:pict>
          </mc:Fallback>
        </mc:AlternateContent>
      </w:r>
      <w:r w:rsidR="000058C5" w:rsidRPr="007B4503">
        <w:rPr>
          <w:rFonts w:ascii="Arial" w:hAnsi="Arial" w:cs="Arial"/>
          <w:i/>
          <w:iCs/>
          <w:sz w:val="20"/>
          <w:szCs w:val="20"/>
        </w:rPr>
        <w:t xml:space="preserve">The Welfare Officer is essential in providing a first point of contact for children, parents and adults within the club who have a child safeguarding or welfare concern. In partnership with the club committee, the Welfare Officer ensures that the club is adopting and implementing child safeguarding policy and procedures which are necessary for it to demonstrate its duty </w:t>
      </w:r>
      <w:r>
        <w:rPr>
          <w:rFonts w:ascii="Arial" w:hAnsi="Arial" w:cs="Arial"/>
          <w:i/>
          <w:iCs/>
          <w:sz w:val="20"/>
          <w:szCs w:val="20"/>
        </w:rPr>
        <w:t>of</w:t>
      </w:r>
      <w:r w:rsidR="000058C5" w:rsidRPr="007B4503">
        <w:rPr>
          <w:rFonts w:ascii="Arial" w:hAnsi="Arial" w:cs="Arial"/>
          <w:i/>
          <w:iCs/>
          <w:sz w:val="20"/>
          <w:szCs w:val="20"/>
        </w:rPr>
        <w:t xml:space="preserve"> care to children.   </w:t>
      </w:r>
    </w:p>
    <w:p w14:paraId="0F7B38C3" w14:textId="77777777" w:rsidR="000058C5" w:rsidRPr="007B4503" w:rsidRDefault="000058C5" w:rsidP="000058C5">
      <w:pPr>
        <w:spacing w:after="0"/>
        <w:jc w:val="both"/>
        <w:rPr>
          <w:rFonts w:ascii="Arial" w:hAnsi="Arial" w:cs="Arial"/>
          <w:i/>
          <w:iCs/>
          <w:sz w:val="20"/>
          <w:szCs w:val="20"/>
        </w:rPr>
      </w:pPr>
    </w:p>
    <w:p w14:paraId="053D5B2C" w14:textId="24097673" w:rsidR="000058C5" w:rsidRPr="007B4503" w:rsidRDefault="000058C5" w:rsidP="000058C5">
      <w:pPr>
        <w:spacing w:after="0"/>
        <w:jc w:val="both"/>
        <w:rPr>
          <w:rFonts w:ascii="Arial" w:hAnsi="Arial" w:cs="Arial"/>
          <w:i/>
          <w:iCs/>
          <w:sz w:val="20"/>
          <w:szCs w:val="20"/>
        </w:rPr>
      </w:pPr>
      <w:r w:rsidRPr="007B4503">
        <w:rPr>
          <w:rFonts w:ascii="Arial" w:hAnsi="Arial" w:cs="Arial"/>
          <w:i/>
          <w:iCs/>
          <w:sz w:val="20"/>
          <w:szCs w:val="20"/>
        </w:rPr>
        <w:t xml:space="preserve">Heath Town fully endorses and operates in accordance with Swim England's Child Protection Policy (Wavepower 2020-2023: Child safeguarding policy and procedures for clubs). </w:t>
      </w:r>
    </w:p>
    <w:p w14:paraId="1DDF61A8" w14:textId="77777777" w:rsidR="000058C5" w:rsidRPr="007B4503" w:rsidRDefault="000058C5" w:rsidP="000058C5">
      <w:pPr>
        <w:spacing w:after="0"/>
        <w:jc w:val="both"/>
        <w:rPr>
          <w:rFonts w:ascii="Arial" w:hAnsi="Arial" w:cs="Arial"/>
          <w:i/>
          <w:iCs/>
          <w:sz w:val="20"/>
          <w:szCs w:val="20"/>
        </w:rPr>
      </w:pPr>
    </w:p>
    <w:sectPr w:rsidR="000058C5" w:rsidRPr="007B4503" w:rsidSect="00A85787">
      <w:pgSz w:w="11906" w:h="16838"/>
      <w:pgMar w:top="1134" w:right="1134" w:bottom="1134" w:left="1134" w:header="709" w:footer="709" w:gutter="0"/>
      <w:pgBorders w:offsetFrom="page">
        <w:top w:val="single" w:sz="24" w:space="24" w:color="5B9BD5" w:themeColor="accent5"/>
        <w:left w:val="single" w:sz="24" w:space="24" w:color="5B9BD5" w:themeColor="accent5"/>
        <w:bottom w:val="single" w:sz="24" w:space="24" w:color="5B9BD5" w:themeColor="accent5"/>
        <w:right w:val="single" w:sz="24" w:space="24" w:color="5B9BD5"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99"/>
    <w:rsid w:val="000058C5"/>
    <w:rsid w:val="001A7E94"/>
    <w:rsid w:val="00231A99"/>
    <w:rsid w:val="00372EDF"/>
    <w:rsid w:val="00552147"/>
    <w:rsid w:val="00553776"/>
    <w:rsid w:val="00577664"/>
    <w:rsid w:val="00593AA0"/>
    <w:rsid w:val="007B2F17"/>
    <w:rsid w:val="007B4503"/>
    <w:rsid w:val="00A85787"/>
    <w:rsid w:val="00B5457E"/>
    <w:rsid w:val="00CE4C5B"/>
    <w:rsid w:val="00CE4CF5"/>
    <w:rsid w:val="00ED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74B0"/>
  <w15:chartTrackingRefBased/>
  <w15:docId w15:val="{3B728848-289B-40C1-BB10-2129EE3E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Ratcliffe</dc:creator>
  <cp:keywords/>
  <dc:description/>
  <cp:lastModifiedBy>Sheila Ratcliffe</cp:lastModifiedBy>
  <cp:revision>2</cp:revision>
  <dcterms:created xsi:type="dcterms:W3CDTF">2022-02-24T14:27:00Z</dcterms:created>
  <dcterms:modified xsi:type="dcterms:W3CDTF">2022-02-24T14:27:00Z</dcterms:modified>
</cp:coreProperties>
</file>